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9CD" w:rsidRDefault="00B859C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-498475</wp:posOffset>
            </wp:positionV>
            <wp:extent cx="5610225" cy="485775"/>
            <wp:effectExtent l="0" t="0" r="9525" b="9525"/>
            <wp:wrapNone/>
            <wp:docPr id="1" name="Obraz 1" descr="Opis: KL-IBE-kdk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KL-IBE-kdk-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A87" w:rsidRPr="008663F0" w:rsidRDefault="00255A87" w:rsidP="00255A87">
      <w:pPr>
        <w:spacing w:after="0" w:line="276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Załącznik nr 5</w:t>
      </w:r>
      <w:r w:rsidRPr="008663F0">
        <w:rPr>
          <w:rFonts w:ascii="Calibri" w:hAnsi="Calibri"/>
          <w:b/>
        </w:rPr>
        <w:t xml:space="preserve"> do ogłoszenia</w:t>
      </w:r>
      <w:r w:rsidR="00D10BC6">
        <w:rPr>
          <w:rFonts w:ascii="Calibri" w:hAnsi="Calibri"/>
          <w:b/>
        </w:rPr>
        <w:t xml:space="preserve"> nr IBE/37/2020</w:t>
      </w:r>
      <w:r w:rsidRPr="008663F0">
        <w:rPr>
          <w:rFonts w:ascii="Calibri" w:hAnsi="Calibri"/>
          <w:b/>
        </w:rPr>
        <w:t xml:space="preserve"> </w:t>
      </w:r>
    </w:p>
    <w:p w:rsidR="000625BF" w:rsidRDefault="00255A87" w:rsidP="000625BF">
      <w:pPr>
        <w:spacing w:after="0" w:line="276" w:lineRule="auto"/>
        <w:jc w:val="right"/>
        <w:rPr>
          <w:rFonts w:ascii="Calibri" w:hAnsi="Calibri"/>
        </w:rPr>
      </w:pPr>
      <w:r w:rsidRPr="008663F0">
        <w:rPr>
          <w:rFonts w:ascii="Calibri" w:hAnsi="Calibri"/>
        </w:rPr>
        <w:t xml:space="preserve">Wykaz spełniania </w:t>
      </w:r>
      <w:r w:rsidR="000625BF">
        <w:rPr>
          <w:rFonts w:ascii="Calibri" w:hAnsi="Calibri"/>
        </w:rPr>
        <w:t>kryteriów</w:t>
      </w:r>
      <w:r w:rsidRPr="008663F0">
        <w:rPr>
          <w:rFonts w:ascii="Calibri" w:hAnsi="Calibri"/>
        </w:rPr>
        <w:t xml:space="preserve"> udziału </w:t>
      </w:r>
    </w:p>
    <w:p w:rsidR="000625BF" w:rsidRDefault="000625BF" w:rsidP="000625BF">
      <w:pPr>
        <w:spacing w:after="0" w:line="276" w:lineRule="auto"/>
        <w:jc w:val="right"/>
        <w:rPr>
          <w:rFonts w:ascii="Calibri" w:hAnsi="Calibri"/>
        </w:rPr>
      </w:pPr>
    </w:p>
    <w:p w:rsidR="000625BF" w:rsidRPr="000625BF" w:rsidRDefault="000625BF" w:rsidP="000625BF">
      <w:pPr>
        <w:spacing w:after="0" w:line="276" w:lineRule="auto"/>
        <w:rPr>
          <w:rFonts w:ascii="Calibri" w:hAnsi="Calibri"/>
        </w:rPr>
      </w:pPr>
      <w:r w:rsidRPr="000951DC">
        <w:rPr>
          <w:rFonts w:ascii="Arial" w:hAnsi="Arial" w:cs="Arial"/>
          <w:b/>
          <w:caps/>
          <w:u w:val="single"/>
        </w:rPr>
        <w:t xml:space="preserve">Wykaz </w:t>
      </w:r>
      <w:r>
        <w:rPr>
          <w:rFonts w:ascii="Arial" w:hAnsi="Arial" w:cs="Arial"/>
          <w:b/>
          <w:caps/>
          <w:u w:val="single"/>
        </w:rPr>
        <w:t>spełniania kryteriów udziału, o którym mowa w pkt 4B</w:t>
      </w:r>
      <w:r w:rsidR="00876404">
        <w:rPr>
          <w:rFonts w:ascii="Arial" w:hAnsi="Arial" w:cs="Arial"/>
          <w:b/>
          <w:caps/>
          <w:u w:val="single"/>
        </w:rPr>
        <w:t xml:space="preserve"> </w:t>
      </w:r>
      <w:bookmarkStart w:id="0" w:name="_GoBack"/>
      <w:bookmarkEnd w:id="0"/>
      <w:r w:rsidRPr="000951DC">
        <w:rPr>
          <w:rFonts w:ascii="Arial" w:hAnsi="Arial" w:cs="Arial"/>
          <w:b/>
          <w:caps/>
          <w:u w:val="single"/>
        </w:rPr>
        <w:t>OGŁOSZENIA</w:t>
      </w:r>
    </w:p>
    <w:p w:rsidR="0011721D" w:rsidRPr="0011721D" w:rsidRDefault="0011721D" w:rsidP="0011721D">
      <w:pPr>
        <w:pStyle w:val="Bezodstpw"/>
      </w:pPr>
    </w:p>
    <w:tbl>
      <w:tblPr>
        <w:tblpPr w:leftFromText="141" w:rightFromText="141" w:vertAnchor="text" w:horzAnchor="margin" w:tblpXSpec="center" w:tblpY="110"/>
        <w:tblOverlap w:val="never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063"/>
        <w:gridCol w:w="1559"/>
        <w:gridCol w:w="1701"/>
        <w:gridCol w:w="2552"/>
        <w:gridCol w:w="2127"/>
      </w:tblGrid>
      <w:tr w:rsidR="000625BF" w:rsidRPr="004F3066" w:rsidTr="00C635A4">
        <w:trPr>
          <w:trHeight w:val="896"/>
        </w:trPr>
        <w:tc>
          <w:tcPr>
            <w:tcW w:w="9427" w:type="dxa"/>
            <w:gridSpan w:val="6"/>
          </w:tcPr>
          <w:p w:rsidR="00D10BC6" w:rsidRPr="00A21AE3" w:rsidRDefault="000625BF" w:rsidP="00D10BC6">
            <w:pPr>
              <w:tabs>
                <w:tab w:val="left" w:pos="1276"/>
              </w:tabs>
              <w:jc w:val="both"/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>Wykonawca wskaże</w:t>
            </w:r>
            <w:r w:rsidR="00D10BC6">
              <w:rPr>
                <w:rFonts w:asciiTheme="majorHAnsi" w:eastAsia="Arial" w:hAnsiTheme="majorHAnsi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D10BC6">
              <w:rPr>
                <w:rFonts w:asciiTheme="majorHAnsi" w:eastAsia="Arial" w:hAnsiTheme="majorHAnsi" w:cs="Arial"/>
                <w:kern w:val="3"/>
                <w:lang w:eastAsia="zh-CN" w:bidi="hi-IN"/>
              </w:rPr>
              <w:t>ekspertyzy/prace analityczne</w:t>
            </w:r>
            <w:r w:rsidR="00D10BC6" w:rsidRPr="00BE7957">
              <w:rPr>
                <w:rFonts w:asciiTheme="majorHAnsi" w:eastAsia="Arial" w:hAnsiTheme="majorHAnsi" w:cs="Arial"/>
                <w:kern w:val="3"/>
                <w:lang w:eastAsia="zh-CN" w:bidi="hi-IN"/>
              </w:rPr>
              <w:t>/artykuł</w:t>
            </w:r>
            <w:r w:rsidR="00D10BC6">
              <w:rPr>
                <w:rFonts w:asciiTheme="majorHAnsi" w:eastAsia="Arial" w:hAnsiTheme="majorHAnsi" w:cs="Arial"/>
                <w:kern w:val="3"/>
                <w:lang w:eastAsia="zh-CN" w:bidi="hi-IN"/>
              </w:rPr>
              <w:t>y/publikacje opracowane p</w:t>
            </w:r>
            <w:r w:rsidR="00A21AE3">
              <w:rPr>
                <w:rFonts w:asciiTheme="majorHAnsi" w:eastAsia="Arial" w:hAnsiTheme="majorHAnsi" w:cs="Arial"/>
                <w:kern w:val="3"/>
                <w:lang w:eastAsia="zh-CN" w:bidi="hi-IN"/>
              </w:rPr>
              <w:t xml:space="preserve">rzez osoby skierowane do realizacji zamówienia, </w:t>
            </w:r>
            <w:r w:rsidR="00D10BC6">
              <w:rPr>
                <w:rFonts w:asciiTheme="majorHAnsi" w:eastAsia="Arial" w:hAnsiTheme="majorHAnsi" w:cs="Arial"/>
                <w:kern w:val="3"/>
                <w:lang w:eastAsia="zh-CN" w:bidi="hi-IN"/>
              </w:rPr>
              <w:t xml:space="preserve">z okresu ostatnich 5 lat przed upływem terminu składania </w:t>
            </w:r>
            <w:r w:rsidR="00A21AE3">
              <w:rPr>
                <w:rFonts w:asciiTheme="majorHAnsi" w:eastAsia="Arial" w:hAnsiTheme="majorHAnsi" w:cs="Arial"/>
                <w:kern w:val="3"/>
                <w:lang w:eastAsia="zh-CN" w:bidi="hi-IN"/>
              </w:rPr>
              <w:t>ofert, które</w:t>
            </w:r>
            <w:r w:rsidR="00D10BC6" w:rsidRPr="00BE7957">
              <w:rPr>
                <w:rFonts w:asciiTheme="majorHAnsi" w:eastAsia="Arial" w:hAnsiTheme="majorHAnsi" w:cs="Arial"/>
                <w:kern w:val="3"/>
                <w:lang w:eastAsia="zh-CN" w:bidi="hi-IN"/>
              </w:rPr>
              <w:t xml:space="preserve"> spełnia</w:t>
            </w:r>
            <w:r w:rsidR="00A21AE3">
              <w:rPr>
                <w:rFonts w:asciiTheme="majorHAnsi" w:eastAsia="Arial" w:hAnsiTheme="majorHAnsi" w:cs="Arial"/>
                <w:kern w:val="3"/>
                <w:lang w:eastAsia="zh-CN" w:bidi="hi-IN"/>
              </w:rPr>
              <w:t>ją</w:t>
            </w:r>
            <w:r w:rsidR="00D10BC6" w:rsidRPr="00BE7957">
              <w:rPr>
                <w:rFonts w:asciiTheme="majorHAnsi" w:eastAsia="Arial" w:hAnsiTheme="majorHAnsi" w:cs="Arial"/>
                <w:kern w:val="3"/>
                <w:lang w:eastAsia="zh-CN" w:bidi="hi-IN"/>
              </w:rPr>
              <w:t xml:space="preserve"> łącznie następujące wymagania:</w:t>
            </w:r>
          </w:p>
          <w:p w:rsidR="00D10BC6" w:rsidRPr="00331E20" w:rsidRDefault="00A21AE3" w:rsidP="00D10BC6">
            <w:pPr>
              <w:tabs>
                <w:tab w:val="left" w:pos="1276"/>
              </w:tabs>
              <w:jc w:val="both"/>
              <w:rPr>
                <w:rFonts w:asciiTheme="majorHAnsi" w:eastAsia="Arial" w:hAnsiTheme="majorHAnsi" w:cs="Arial"/>
                <w:kern w:val="3"/>
                <w:lang w:eastAsia="zh-CN" w:bidi="hi-IN"/>
              </w:rPr>
            </w:pPr>
            <w:r>
              <w:rPr>
                <w:rFonts w:asciiTheme="majorHAnsi" w:eastAsia="Arial" w:hAnsiTheme="majorHAnsi" w:cs="Arial"/>
                <w:kern w:val="3"/>
                <w:lang w:eastAsia="zh-CN" w:bidi="hi-IN"/>
              </w:rPr>
              <w:t>Przedmiotem ekspertyzy/pracy analitycznej</w:t>
            </w:r>
            <w:r w:rsidRPr="00BE7957">
              <w:rPr>
                <w:rFonts w:asciiTheme="majorHAnsi" w:eastAsia="Arial" w:hAnsiTheme="majorHAnsi" w:cs="Arial"/>
                <w:kern w:val="3"/>
                <w:lang w:eastAsia="zh-CN" w:bidi="hi-IN"/>
              </w:rPr>
              <w:t>/artykuł</w:t>
            </w:r>
            <w:r>
              <w:rPr>
                <w:rFonts w:asciiTheme="majorHAnsi" w:eastAsia="Arial" w:hAnsiTheme="majorHAnsi" w:cs="Arial"/>
                <w:kern w:val="3"/>
                <w:lang w:eastAsia="zh-CN" w:bidi="hi-IN"/>
              </w:rPr>
              <w:t xml:space="preserve">u/publikacji </w:t>
            </w:r>
            <w:r w:rsidR="00D10BC6" w:rsidRPr="00331E20">
              <w:rPr>
                <w:rFonts w:asciiTheme="majorHAnsi" w:eastAsia="Arial" w:hAnsiTheme="majorHAnsi" w:cs="Arial"/>
                <w:kern w:val="3"/>
                <w:lang w:eastAsia="zh-CN" w:bidi="hi-IN"/>
              </w:rPr>
              <w:t xml:space="preserve">były rozwiązania systemowe: </w:t>
            </w:r>
          </w:p>
          <w:p w:rsidR="00D10BC6" w:rsidRPr="00331E20" w:rsidRDefault="00C33139" w:rsidP="00D10BC6">
            <w:pPr>
              <w:pStyle w:val="Akapitzlist"/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Theme="majorHAnsi" w:eastAsia="Arial" w:hAnsiTheme="majorHAnsi" w:cs="Arial"/>
                <w:kern w:val="3"/>
                <w:lang w:eastAsia="zh-CN" w:bidi="hi-IN"/>
              </w:rPr>
            </w:pPr>
            <w:r>
              <w:rPr>
                <w:rFonts w:asciiTheme="majorHAnsi" w:eastAsia="Arial" w:hAnsiTheme="majorHAnsi" w:cs="Arial"/>
                <w:kern w:val="3"/>
                <w:lang w:eastAsia="zh-CN" w:bidi="hi-IN"/>
              </w:rPr>
              <w:t>obejmujące</w:t>
            </w:r>
            <w:r w:rsidR="00D10BC6" w:rsidRPr="00331E20">
              <w:rPr>
                <w:rFonts w:asciiTheme="majorHAnsi" w:eastAsia="Arial" w:hAnsiTheme="majorHAnsi" w:cs="Arial"/>
                <w:kern w:val="3"/>
                <w:lang w:eastAsia="zh-CN" w:bidi="hi-IN"/>
              </w:rPr>
              <w:t xml:space="preserve"> zagadnienia jednego z wymienionych obszarów: </w:t>
            </w:r>
          </w:p>
          <w:p w:rsidR="00D10BC6" w:rsidRPr="00331E20" w:rsidRDefault="00D10BC6" w:rsidP="00D10BC6">
            <w:pPr>
              <w:pStyle w:val="Akapitzlist"/>
              <w:numPr>
                <w:ilvl w:val="0"/>
                <w:numId w:val="3"/>
              </w:numPr>
              <w:tabs>
                <w:tab w:val="left" w:pos="1276"/>
              </w:tabs>
              <w:jc w:val="both"/>
              <w:rPr>
                <w:rFonts w:asciiTheme="majorHAnsi" w:eastAsia="Arial" w:hAnsiTheme="majorHAnsi" w:cs="Arial"/>
                <w:kern w:val="3"/>
                <w:lang w:eastAsia="zh-CN" w:bidi="hi-IN"/>
              </w:rPr>
            </w:pPr>
            <w:r w:rsidRPr="00331E20">
              <w:rPr>
                <w:rFonts w:asciiTheme="majorHAnsi" w:eastAsia="Arial" w:hAnsiTheme="majorHAnsi" w:cs="Arial"/>
                <w:kern w:val="3"/>
                <w:lang w:eastAsia="zh-CN" w:bidi="hi-IN"/>
              </w:rPr>
              <w:t xml:space="preserve">polityka na rzecz uczenia się przez całe życie, </w:t>
            </w:r>
          </w:p>
          <w:p w:rsidR="00D10BC6" w:rsidRPr="00331E20" w:rsidRDefault="00D10BC6" w:rsidP="00D10BC6">
            <w:pPr>
              <w:pStyle w:val="Akapitzlist"/>
              <w:numPr>
                <w:ilvl w:val="0"/>
                <w:numId w:val="3"/>
              </w:numPr>
              <w:tabs>
                <w:tab w:val="left" w:pos="1276"/>
              </w:tabs>
              <w:jc w:val="both"/>
              <w:rPr>
                <w:rFonts w:asciiTheme="majorHAnsi" w:eastAsia="Arial" w:hAnsiTheme="majorHAnsi" w:cs="Arial"/>
                <w:kern w:val="3"/>
                <w:lang w:eastAsia="zh-CN" w:bidi="hi-IN"/>
              </w:rPr>
            </w:pPr>
            <w:r w:rsidRPr="00331E20">
              <w:rPr>
                <w:rFonts w:asciiTheme="majorHAnsi" w:eastAsia="Arial" w:hAnsiTheme="majorHAnsi" w:cs="Arial"/>
                <w:kern w:val="3"/>
                <w:lang w:eastAsia="zh-CN" w:bidi="hi-IN"/>
              </w:rPr>
              <w:t>integracja systemów kwalifikacji w Polsce,</w:t>
            </w:r>
          </w:p>
          <w:p w:rsidR="00D10BC6" w:rsidRPr="00331E20" w:rsidRDefault="00D10BC6" w:rsidP="00D10BC6">
            <w:pPr>
              <w:pStyle w:val="Akapitzlist"/>
              <w:numPr>
                <w:ilvl w:val="0"/>
                <w:numId w:val="3"/>
              </w:numPr>
              <w:tabs>
                <w:tab w:val="left" w:pos="1276"/>
              </w:tabs>
              <w:jc w:val="both"/>
              <w:rPr>
                <w:rFonts w:asciiTheme="majorHAnsi" w:eastAsia="Arial" w:hAnsiTheme="majorHAnsi" w:cs="Arial"/>
                <w:kern w:val="3"/>
                <w:lang w:eastAsia="zh-CN" w:bidi="hi-IN"/>
              </w:rPr>
            </w:pPr>
            <w:r w:rsidRPr="00331E20">
              <w:rPr>
                <w:rFonts w:asciiTheme="majorHAnsi" w:eastAsia="Arial" w:hAnsiTheme="majorHAnsi" w:cs="Arial"/>
                <w:kern w:val="3"/>
                <w:lang w:eastAsia="zh-CN" w:bidi="hi-IN"/>
              </w:rPr>
              <w:t>poradnictwo zawodowe w Polsce a rozwiązania przyjęte w Zintegrowanym Systemie Kwalifikacji w kontekście integracji systemów (np. kwalifikacje, walidacja).</w:t>
            </w:r>
          </w:p>
          <w:p w:rsidR="000625BF" w:rsidRPr="00A21AE3" w:rsidRDefault="00A21AE3" w:rsidP="00A21AE3">
            <w:pPr>
              <w:pStyle w:val="Akapitzlist"/>
              <w:numPr>
                <w:ilvl w:val="0"/>
                <w:numId w:val="4"/>
              </w:numPr>
              <w:tabs>
                <w:tab w:val="left" w:pos="1276"/>
              </w:tabs>
              <w:jc w:val="both"/>
              <w:rPr>
                <w:rFonts w:asciiTheme="majorHAnsi" w:eastAsia="Arial" w:hAnsiTheme="majorHAnsi" w:cs="Arial"/>
                <w:kern w:val="3"/>
                <w:lang w:eastAsia="zh-CN" w:bidi="hi-IN"/>
              </w:rPr>
            </w:pPr>
            <w:r>
              <w:rPr>
                <w:rFonts w:asciiTheme="majorHAnsi" w:eastAsia="Arial" w:hAnsiTheme="majorHAnsi" w:cs="Arial"/>
                <w:kern w:val="3"/>
                <w:lang w:eastAsia="zh-CN" w:bidi="hi-IN"/>
              </w:rPr>
              <w:t>z</w:t>
            </w:r>
            <w:r w:rsidR="00C33139">
              <w:rPr>
                <w:rFonts w:asciiTheme="majorHAnsi" w:eastAsia="Arial" w:hAnsiTheme="majorHAnsi" w:cs="Arial"/>
                <w:kern w:val="3"/>
                <w:lang w:eastAsia="zh-CN" w:bidi="hi-IN"/>
              </w:rPr>
              <w:t>awierające</w:t>
            </w:r>
            <w:r w:rsidR="00D10BC6" w:rsidRPr="00331E20">
              <w:rPr>
                <w:rFonts w:asciiTheme="majorHAnsi" w:eastAsia="Arial" w:hAnsiTheme="majorHAnsi" w:cs="Arial"/>
                <w:kern w:val="3"/>
                <w:lang w:eastAsia="zh-CN" w:bidi="hi-IN"/>
              </w:rPr>
              <w:t xml:space="preserve"> analizę stanu prawnego. </w:t>
            </w:r>
          </w:p>
        </w:tc>
      </w:tr>
      <w:tr w:rsidR="002A7C04" w:rsidRPr="004F3066" w:rsidTr="00C33139">
        <w:trPr>
          <w:trHeight w:val="872"/>
        </w:trPr>
        <w:tc>
          <w:tcPr>
            <w:tcW w:w="425" w:type="dxa"/>
            <w:vAlign w:val="center"/>
          </w:tcPr>
          <w:p w:rsidR="002A7C04" w:rsidRPr="007960E5" w:rsidRDefault="002A7C04" w:rsidP="000625B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1063" w:type="dxa"/>
            <w:vAlign w:val="center"/>
          </w:tcPr>
          <w:p w:rsidR="002A7C04" w:rsidRPr="007960E5" w:rsidRDefault="002A7C04" w:rsidP="000625B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Ekspert  </w:t>
            </w:r>
            <w:r w:rsidRPr="000625BF">
              <w:rPr>
                <w:rFonts w:ascii="Calibri" w:hAnsi="Calibri" w:cs="Arial"/>
              </w:rPr>
              <w:t>(imię i nazwisko)</w:t>
            </w:r>
          </w:p>
        </w:tc>
        <w:tc>
          <w:tcPr>
            <w:tcW w:w="1559" w:type="dxa"/>
            <w:vAlign w:val="center"/>
          </w:tcPr>
          <w:p w:rsidR="002A7C04" w:rsidRDefault="002A7C04" w:rsidP="000625B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7960E5">
              <w:rPr>
                <w:rFonts w:ascii="Calibri" w:hAnsi="Calibri" w:cs="Arial"/>
                <w:b/>
              </w:rPr>
              <w:t>Zleceniodawca</w:t>
            </w:r>
          </w:p>
          <w:p w:rsidR="002A7C04" w:rsidRPr="000625BF" w:rsidRDefault="002A7C04" w:rsidP="000625BF">
            <w:pPr>
              <w:spacing w:after="0"/>
              <w:jc w:val="center"/>
              <w:rPr>
                <w:rFonts w:ascii="Calibri" w:hAnsi="Calibri" w:cs="Arial"/>
                <w:i/>
              </w:rPr>
            </w:pPr>
            <w:r w:rsidRPr="000625BF">
              <w:rPr>
                <w:rFonts w:ascii="Calibri" w:hAnsi="Calibri" w:cs="Arial"/>
                <w:i/>
              </w:rPr>
              <w:t>(pełna nazwa</w:t>
            </w:r>
            <w:r>
              <w:rPr>
                <w:rFonts w:ascii="Calibri" w:hAnsi="Calibri" w:cs="Arial"/>
                <w:i/>
              </w:rPr>
              <w:t xml:space="preserve">, </w:t>
            </w:r>
            <w:r w:rsidRPr="000625BF">
              <w:rPr>
                <w:rFonts w:ascii="Calibri" w:hAnsi="Calibri" w:cs="Arial"/>
                <w:i/>
              </w:rPr>
              <w:t xml:space="preserve"> adres)</w:t>
            </w:r>
          </w:p>
        </w:tc>
        <w:tc>
          <w:tcPr>
            <w:tcW w:w="1701" w:type="dxa"/>
            <w:vAlign w:val="center"/>
          </w:tcPr>
          <w:p w:rsidR="002A7C04" w:rsidRPr="007960E5" w:rsidRDefault="009B1F10" w:rsidP="000625BF">
            <w:pPr>
              <w:spacing w:after="0"/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b/>
              </w:rPr>
              <w:t>Tytuł</w:t>
            </w:r>
            <w:r w:rsidR="002A7C04">
              <w:rPr>
                <w:rFonts w:ascii="Calibri" w:hAnsi="Calibri" w:cs="Arial"/>
                <w:b/>
              </w:rPr>
              <w:t xml:space="preserve"> </w:t>
            </w:r>
            <w:r w:rsidR="00C33139">
              <w:rPr>
                <w:rFonts w:asciiTheme="majorHAnsi" w:eastAsia="Arial" w:hAnsiTheme="majorHAnsi" w:cs="Arial"/>
                <w:kern w:val="3"/>
                <w:lang w:eastAsia="zh-CN" w:bidi="hi-IN"/>
              </w:rPr>
              <w:t xml:space="preserve"> ekspertyzy/pracy analitycznej</w:t>
            </w:r>
            <w:r w:rsidR="00C33139" w:rsidRPr="00BE7957">
              <w:rPr>
                <w:rFonts w:asciiTheme="majorHAnsi" w:eastAsia="Arial" w:hAnsiTheme="majorHAnsi" w:cs="Arial"/>
                <w:kern w:val="3"/>
                <w:lang w:eastAsia="zh-CN" w:bidi="hi-IN"/>
              </w:rPr>
              <w:t>/artykuł</w:t>
            </w:r>
            <w:r w:rsidR="00C33139">
              <w:rPr>
                <w:rFonts w:asciiTheme="majorHAnsi" w:eastAsia="Arial" w:hAnsiTheme="majorHAnsi" w:cs="Arial"/>
                <w:kern w:val="3"/>
                <w:lang w:eastAsia="zh-CN" w:bidi="hi-IN"/>
              </w:rPr>
              <w:t>u/publikacji</w:t>
            </w:r>
          </w:p>
        </w:tc>
        <w:tc>
          <w:tcPr>
            <w:tcW w:w="2552" w:type="dxa"/>
            <w:vAlign w:val="center"/>
          </w:tcPr>
          <w:p w:rsidR="002A7C04" w:rsidRPr="002A7C04" w:rsidRDefault="00C33139" w:rsidP="000625B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Termin wykonania</w:t>
            </w:r>
            <w:r>
              <w:rPr>
                <w:rFonts w:asciiTheme="majorHAnsi" w:eastAsia="Arial" w:hAnsiTheme="majorHAnsi" w:cs="Arial"/>
                <w:kern w:val="3"/>
                <w:lang w:eastAsia="zh-CN" w:bidi="hi-IN"/>
              </w:rPr>
              <w:t xml:space="preserve"> ekspertyzy/pracy analitycznej</w:t>
            </w:r>
            <w:r w:rsidRPr="00BE7957">
              <w:rPr>
                <w:rFonts w:asciiTheme="majorHAnsi" w:eastAsia="Arial" w:hAnsiTheme="majorHAnsi" w:cs="Arial"/>
                <w:kern w:val="3"/>
                <w:lang w:eastAsia="zh-CN" w:bidi="hi-IN"/>
              </w:rPr>
              <w:t>/artykuł</w:t>
            </w:r>
            <w:r>
              <w:rPr>
                <w:rFonts w:asciiTheme="majorHAnsi" w:eastAsia="Arial" w:hAnsiTheme="majorHAnsi" w:cs="Arial"/>
                <w:kern w:val="3"/>
                <w:lang w:eastAsia="zh-CN" w:bidi="hi-IN"/>
              </w:rPr>
              <w:t>u/publikacji</w:t>
            </w:r>
            <w:r w:rsidRPr="002A7C04">
              <w:rPr>
                <w:rFonts w:ascii="Calibri" w:hAnsi="Calibri" w:cs="Arial"/>
                <w:b/>
              </w:rPr>
              <w:t xml:space="preserve"> </w:t>
            </w:r>
            <w:r w:rsidR="002A7C04" w:rsidRPr="002A7C04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="002A7C04" w:rsidRPr="00C33139">
              <w:rPr>
                <w:rFonts w:ascii="Calibri" w:hAnsi="Calibri" w:cs="Arial"/>
                <w:b/>
              </w:rPr>
              <w:t>(do)</w:t>
            </w:r>
          </w:p>
        </w:tc>
        <w:tc>
          <w:tcPr>
            <w:tcW w:w="2127" w:type="dxa"/>
            <w:vAlign w:val="center"/>
          </w:tcPr>
          <w:p w:rsidR="002A7C04" w:rsidRDefault="00C33139" w:rsidP="000625B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Przedmiot </w:t>
            </w:r>
            <w:r>
              <w:rPr>
                <w:rFonts w:asciiTheme="majorHAnsi" w:eastAsia="Arial" w:hAnsiTheme="majorHAnsi" w:cs="Arial"/>
                <w:kern w:val="3"/>
                <w:lang w:eastAsia="zh-CN" w:bidi="hi-IN"/>
              </w:rPr>
              <w:t xml:space="preserve"> ekspertyzy/pracy analitycznej</w:t>
            </w:r>
            <w:r w:rsidRPr="00BE7957">
              <w:rPr>
                <w:rFonts w:asciiTheme="majorHAnsi" w:eastAsia="Arial" w:hAnsiTheme="majorHAnsi" w:cs="Arial"/>
                <w:kern w:val="3"/>
                <w:lang w:eastAsia="zh-CN" w:bidi="hi-IN"/>
              </w:rPr>
              <w:t>/artykuł</w:t>
            </w:r>
            <w:r>
              <w:rPr>
                <w:rFonts w:asciiTheme="majorHAnsi" w:eastAsia="Arial" w:hAnsiTheme="majorHAnsi" w:cs="Arial"/>
                <w:kern w:val="3"/>
                <w:lang w:eastAsia="zh-CN" w:bidi="hi-IN"/>
              </w:rPr>
              <w:t>u/publikacji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A7C04">
              <w:rPr>
                <w:rFonts w:ascii="Calibri" w:hAnsi="Calibri" w:cs="Arial"/>
                <w:b/>
              </w:rPr>
              <w:t xml:space="preserve"> –</w:t>
            </w:r>
          </w:p>
          <w:p w:rsidR="002A7C04" w:rsidRPr="007960E5" w:rsidRDefault="002A7C04" w:rsidP="000625BF">
            <w:pPr>
              <w:spacing w:after="0"/>
              <w:jc w:val="center"/>
              <w:rPr>
                <w:rFonts w:ascii="Calibri" w:hAnsi="Calibri" w:cs="Arial"/>
                <w:b/>
              </w:rPr>
            </w:pPr>
            <w:r w:rsidRPr="000625BF">
              <w:rPr>
                <w:rFonts w:ascii="Calibri" w:hAnsi="Calibri" w:cs="Arial"/>
              </w:rPr>
              <w:t>potwierdzający wypełnianie warunk</w:t>
            </w:r>
            <w:r>
              <w:rPr>
                <w:rFonts w:ascii="Calibri" w:hAnsi="Calibri" w:cs="Arial"/>
              </w:rPr>
              <w:t>u</w:t>
            </w:r>
          </w:p>
        </w:tc>
      </w:tr>
      <w:tr w:rsidR="002A7C04" w:rsidRPr="004F3066" w:rsidTr="00C33139">
        <w:trPr>
          <w:trHeight w:val="359"/>
        </w:trPr>
        <w:tc>
          <w:tcPr>
            <w:tcW w:w="425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1.</w:t>
            </w:r>
          </w:p>
        </w:tc>
        <w:tc>
          <w:tcPr>
            <w:tcW w:w="1063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2A7C04" w:rsidRPr="004F3066" w:rsidTr="00C33139">
        <w:trPr>
          <w:trHeight w:val="279"/>
        </w:trPr>
        <w:tc>
          <w:tcPr>
            <w:tcW w:w="425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2.</w:t>
            </w:r>
          </w:p>
        </w:tc>
        <w:tc>
          <w:tcPr>
            <w:tcW w:w="1063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2A7C04" w:rsidRPr="004F3066" w:rsidTr="00C33139">
        <w:trPr>
          <w:trHeight w:val="298"/>
        </w:trPr>
        <w:tc>
          <w:tcPr>
            <w:tcW w:w="425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3.</w:t>
            </w:r>
          </w:p>
        </w:tc>
        <w:tc>
          <w:tcPr>
            <w:tcW w:w="1063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</w:tr>
      <w:tr w:rsidR="002A7C04" w:rsidRPr="004F3066" w:rsidTr="00C33139">
        <w:trPr>
          <w:trHeight w:val="245"/>
        </w:trPr>
        <w:tc>
          <w:tcPr>
            <w:tcW w:w="425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  <w:r w:rsidRPr="007960E5">
              <w:rPr>
                <w:rFonts w:ascii="Calibri" w:hAnsi="Calibri" w:cs="Arial"/>
              </w:rPr>
              <w:t>4.</w:t>
            </w:r>
          </w:p>
        </w:tc>
        <w:tc>
          <w:tcPr>
            <w:tcW w:w="1063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559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1701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552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27" w:type="dxa"/>
          </w:tcPr>
          <w:p w:rsidR="002A7C04" w:rsidRPr="007960E5" w:rsidRDefault="002A7C04" w:rsidP="00E95D64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Default="00B859CD" w:rsidP="00B859CD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B859CD" w:rsidRPr="007960E5" w:rsidRDefault="00B859CD" w:rsidP="00B859CD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B859CD" w:rsidRPr="007960E5" w:rsidRDefault="00B859CD" w:rsidP="0053413F">
      <w:pPr>
        <w:spacing w:after="0" w:line="240" w:lineRule="auto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B859CD" w:rsidRPr="00AB427E" w:rsidRDefault="00B859CD" w:rsidP="00AB427E">
      <w:pPr>
        <w:spacing w:after="0" w:line="240" w:lineRule="auto"/>
        <w:ind w:left="4248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</w:t>
      </w:r>
      <w:r>
        <w:rPr>
          <w:rFonts w:ascii="Calibri" w:hAnsi="Calibri" w:cs="Arial"/>
          <w:i/>
        </w:rPr>
        <w:t xml:space="preserve"> firmowa, podpis osoby lub osób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sectPr w:rsidR="00B859CD" w:rsidRPr="00AB427E" w:rsidSect="000625BF">
      <w:headerReference w:type="default" r:id="rId8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BE4" w:rsidRDefault="006E0BE4" w:rsidP="00B859CD">
      <w:pPr>
        <w:spacing w:after="0" w:line="240" w:lineRule="auto"/>
      </w:pPr>
      <w:r>
        <w:separator/>
      </w:r>
    </w:p>
  </w:endnote>
  <w:endnote w:type="continuationSeparator" w:id="0">
    <w:p w:rsidR="006E0BE4" w:rsidRDefault="006E0BE4" w:rsidP="00B8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BE4" w:rsidRDefault="006E0BE4" w:rsidP="00B859CD">
      <w:pPr>
        <w:spacing w:after="0" w:line="240" w:lineRule="auto"/>
      </w:pPr>
      <w:r>
        <w:separator/>
      </w:r>
    </w:p>
  </w:footnote>
  <w:footnote w:type="continuationSeparator" w:id="0">
    <w:p w:rsidR="006E0BE4" w:rsidRDefault="006E0BE4" w:rsidP="00B8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CD" w:rsidRDefault="00B859CD">
    <w:pPr>
      <w:pStyle w:val="Nagwek"/>
    </w:pPr>
  </w:p>
  <w:p w:rsidR="00B859CD" w:rsidRDefault="00B859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6A2B8F"/>
    <w:multiLevelType w:val="hybridMultilevel"/>
    <w:tmpl w:val="76C834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FA7ABE"/>
    <w:multiLevelType w:val="hybridMultilevel"/>
    <w:tmpl w:val="4A24A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3DB0"/>
    <w:multiLevelType w:val="hybridMultilevel"/>
    <w:tmpl w:val="DF58C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59CD"/>
    <w:rsid w:val="000625BF"/>
    <w:rsid w:val="000F1C53"/>
    <w:rsid w:val="0011721D"/>
    <w:rsid w:val="002129D4"/>
    <w:rsid w:val="002143F7"/>
    <w:rsid w:val="00255A87"/>
    <w:rsid w:val="0027585A"/>
    <w:rsid w:val="002A7C04"/>
    <w:rsid w:val="002D6C87"/>
    <w:rsid w:val="00310583"/>
    <w:rsid w:val="003771AF"/>
    <w:rsid w:val="004E0740"/>
    <w:rsid w:val="005340D9"/>
    <w:rsid w:val="0053413F"/>
    <w:rsid w:val="005B6A36"/>
    <w:rsid w:val="005F2F26"/>
    <w:rsid w:val="006E0BE4"/>
    <w:rsid w:val="006E3940"/>
    <w:rsid w:val="006F34F1"/>
    <w:rsid w:val="006F73B5"/>
    <w:rsid w:val="00722FD4"/>
    <w:rsid w:val="007C2269"/>
    <w:rsid w:val="00843C22"/>
    <w:rsid w:val="0084791D"/>
    <w:rsid w:val="00876404"/>
    <w:rsid w:val="0087670C"/>
    <w:rsid w:val="00887CB6"/>
    <w:rsid w:val="009B1F10"/>
    <w:rsid w:val="009C6B77"/>
    <w:rsid w:val="009F4279"/>
    <w:rsid w:val="00A02806"/>
    <w:rsid w:val="00A21AE3"/>
    <w:rsid w:val="00A24768"/>
    <w:rsid w:val="00A45B13"/>
    <w:rsid w:val="00AB427E"/>
    <w:rsid w:val="00AE46D1"/>
    <w:rsid w:val="00B64B66"/>
    <w:rsid w:val="00B859CD"/>
    <w:rsid w:val="00BC41A0"/>
    <w:rsid w:val="00C04928"/>
    <w:rsid w:val="00C16EB1"/>
    <w:rsid w:val="00C33139"/>
    <w:rsid w:val="00C77BFC"/>
    <w:rsid w:val="00CE55E6"/>
    <w:rsid w:val="00D10BC6"/>
    <w:rsid w:val="00D61D4F"/>
    <w:rsid w:val="00D725AA"/>
    <w:rsid w:val="00D739C0"/>
    <w:rsid w:val="00DB1F27"/>
    <w:rsid w:val="00DB38B4"/>
    <w:rsid w:val="00DD4AC4"/>
    <w:rsid w:val="00E90DFF"/>
    <w:rsid w:val="00EC4950"/>
    <w:rsid w:val="00F84A35"/>
    <w:rsid w:val="00F9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69"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1721D"/>
    <w:pPr>
      <w:spacing w:after="0" w:line="240" w:lineRule="auto"/>
    </w:pPr>
  </w:style>
  <w:style w:type="paragraph" w:customStyle="1" w:styleId="Normalny1">
    <w:name w:val="Normalny1"/>
    <w:rsid w:val="000625BF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aliases w:val="Numerowanie"/>
    <w:basedOn w:val="Normalny"/>
    <w:link w:val="AkapitzlistZnak"/>
    <w:qFormat/>
    <w:rsid w:val="00D10BC6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locked/>
    <w:rsid w:val="00D10BC6"/>
  </w:style>
  <w:style w:type="character" w:styleId="Odwoaniedokomentarza">
    <w:name w:val="annotation reference"/>
    <w:basedOn w:val="Domylnaczcionkaakapitu"/>
    <w:uiPriority w:val="99"/>
    <w:semiHidden/>
    <w:unhideWhenUsed/>
    <w:rsid w:val="00D10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269"/>
  </w:style>
  <w:style w:type="paragraph" w:styleId="Nagwek1">
    <w:name w:val="heading 1"/>
    <w:basedOn w:val="Normalny"/>
    <w:next w:val="Normalny"/>
    <w:link w:val="Nagwek1Znak"/>
    <w:qFormat/>
    <w:rsid w:val="00B859C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859C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859C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859C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859C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859C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859CD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859CD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859C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9CD"/>
  </w:style>
  <w:style w:type="paragraph" w:styleId="Stopka">
    <w:name w:val="footer"/>
    <w:basedOn w:val="Normalny"/>
    <w:link w:val="StopkaZnak"/>
    <w:uiPriority w:val="99"/>
    <w:unhideWhenUsed/>
    <w:rsid w:val="00B8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CD"/>
  </w:style>
  <w:style w:type="character" w:customStyle="1" w:styleId="Nagwek1Znak">
    <w:name w:val="Nagłówek 1 Znak"/>
    <w:basedOn w:val="Domylnaczcionkaakapitu"/>
    <w:link w:val="Nagwek1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859C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859C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859C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859C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859CD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59CD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B859CD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859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859C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11721D"/>
    <w:pPr>
      <w:spacing w:after="0" w:line="240" w:lineRule="auto"/>
    </w:pPr>
  </w:style>
  <w:style w:type="paragraph" w:customStyle="1" w:styleId="Normalny1">
    <w:name w:val="Normalny1"/>
    <w:rsid w:val="000625BF"/>
    <w:pPr>
      <w:spacing w:after="200" w:line="276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aliases w:val="Numerowanie"/>
    <w:basedOn w:val="Normalny"/>
    <w:link w:val="AkapitzlistZnak"/>
    <w:qFormat/>
    <w:rsid w:val="00D10BC6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locked/>
    <w:rsid w:val="00D10BC6"/>
  </w:style>
  <w:style w:type="character" w:styleId="Odwoaniedokomentarza">
    <w:name w:val="annotation reference"/>
    <w:basedOn w:val="Domylnaczcionkaakapitu"/>
    <w:uiPriority w:val="99"/>
    <w:semiHidden/>
    <w:unhideWhenUsed/>
    <w:rsid w:val="00D10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B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2</cp:revision>
  <cp:lastPrinted>2019-07-01T07:43:00Z</cp:lastPrinted>
  <dcterms:created xsi:type="dcterms:W3CDTF">2020-02-18T09:56:00Z</dcterms:created>
  <dcterms:modified xsi:type="dcterms:W3CDTF">2020-02-18T09:56:00Z</dcterms:modified>
</cp:coreProperties>
</file>